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D6" w:rsidRDefault="00936DD6" w:rsidP="00936DD6">
      <w:pPr>
        <w:pStyle w:val="Header"/>
        <w:pBdr>
          <w:bottom w:val="single" w:sz="4" w:space="1" w:color="auto"/>
        </w:pBdr>
      </w:pPr>
      <w:r>
        <w:t xml:space="preserve">Year at a Glance </w:t>
      </w:r>
    </w:p>
    <w:p w:rsidR="00936DD6" w:rsidRDefault="00936DD6" w:rsidP="00936DD6">
      <w:pPr>
        <w:pStyle w:val="Header"/>
        <w:pBdr>
          <w:bottom w:val="single" w:sz="4" w:space="1" w:color="auto"/>
        </w:pBdr>
      </w:pPr>
      <w:r>
        <w:t xml:space="preserve">GOALS: </w:t>
      </w:r>
      <w:r>
        <w:tab/>
      </w:r>
    </w:p>
    <w:p w:rsidR="00936DD6" w:rsidRDefault="00936DD6" w:rsidP="00936DD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319"/>
        <w:gridCol w:w="2217"/>
      </w:tblGrid>
      <w:tr w:rsidR="00B12F26" w:rsidRPr="00C761C4" w:rsidTr="00B12F26">
        <w:trPr>
          <w:trHeight w:val="341"/>
          <w:tblHeader/>
        </w:trPr>
        <w:tc>
          <w:tcPr>
            <w:tcW w:w="7853" w:type="dxa"/>
            <w:gridSpan w:val="2"/>
            <w:tcBorders>
              <w:bottom w:val="single" w:sz="4" w:space="0" w:color="000000"/>
            </w:tcBorders>
          </w:tcPr>
          <w:p w:rsidR="00B12F26" w:rsidRPr="00C761C4" w:rsidRDefault="00B12F26" w:rsidP="00E24C52">
            <w:r w:rsidRPr="00C761C4">
              <w:t>Tasks</w:t>
            </w:r>
          </w:p>
        </w:tc>
        <w:tc>
          <w:tcPr>
            <w:tcW w:w="2217" w:type="dxa"/>
          </w:tcPr>
          <w:p w:rsidR="00B12F26" w:rsidRPr="00C761C4" w:rsidRDefault="00B12F26" w:rsidP="00E24C52">
            <w:r w:rsidRPr="00C761C4">
              <w:t xml:space="preserve">Events </w:t>
            </w:r>
          </w:p>
        </w:tc>
      </w:tr>
      <w:tr w:rsidR="00B12F26" w:rsidRPr="00C761C4" w:rsidTr="00421BFD">
        <w:trPr>
          <w:cantSplit/>
          <w:trHeight w:val="1061"/>
        </w:trPr>
        <w:tc>
          <w:tcPr>
            <w:tcW w:w="534" w:type="dxa"/>
            <w:tcBorders>
              <w:bottom w:val="single" w:sz="4" w:space="0" w:color="000000"/>
            </w:tcBorders>
            <w:textDirection w:val="btLr"/>
          </w:tcPr>
          <w:p w:rsidR="00B12F26" w:rsidRPr="00C761C4" w:rsidRDefault="00B12F26" w:rsidP="00B12F26">
            <w:pPr>
              <w:ind w:left="113" w:right="113"/>
              <w:jc w:val="center"/>
              <w:rPr>
                <w:b/>
              </w:rPr>
            </w:pPr>
            <w:r w:rsidRPr="00C761C4">
              <w:rPr>
                <w:b/>
              </w:rPr>
              <w:t>June</w:t>
            </w:r>
          </w:p>
        </w:tc>
        <w:tc>
          <w:tcPr>
            <w:tcW w:w="7319" w:type="dxa"/>
          </w:tcPr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1 </w:t>
            </w:r>
            <w:r w:rsidR="00FA38DB">
              <w:t>–</w:t>
            </w:r>
            <w:r w:rsidRPr="00421BFD">
              <w:t xml:space="preserve"> Identify</w:t>
            </w:r>
            <w:r w:rsidR="00FA38DB">
              <w:t xml:space="preserve"> </w:t>
            </w:r>
            <w:r w:rsidRPr="00421BFD">
              <w:t>assessment /curriculum alignment team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1 </w:t>
            </w:r>
            <w:r w:rsidR="00FA38DB">
              <w:t>–</w:t>
            </w:r>
            <w:r w:rsidRPr="00421BFD">
              <w:t xml:space="preserve"> Develop</w:t>
            </w:r>
            <w:r w:rsidR="00FA38DB">
              <w:t xml:space="preserve"> </w:t>
            </w:r>
            <w:r w:rsidRPr="00421BFD">
              <w:t>interim assessment calendar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</w:p>
          <w:p w:rsidR="00421BFD" w:rsidRPr="00421BFD" w:rsidRDefault="00421BFD" w:rsidP="00421BFD">
            <w:pPr>
              <w:numPr>
                <w:ilvl w:val="0"/>
                <w:numId w:val="21"/>
              </w:numPr>
            </w:pPr>
          </w:p>
        </w:tc>
        <w:tc>
          <w:tcPr>
            <w:tcW w:w="2217" w:type="dxa"/>
          </w:tcPr>
          <w:p w:rsidR="00B12F26" w:rsidRPr="00C761C4" w:rsidRDefault="00B12F26" w:rsidP="00E24C52">
            <w:pPr>
              <w:ind w:left="360"/>
            </w:pPr>
          </w:p>
        </w:tc>
      </w:tr>
      <w:tr w:rsidR="00B12F26" w:rsidRPr="00C761C4" w:rsidTr="00B12F26">
        <w:trPr>
          <w:cantSplit/>
          <w:trHeight w:val="1565"/>
        </w:trPr>
        <w:tc>
          <w:tcPr>
            <w:tcW w:w="534" w:type="dxa"/>
            <w:textDirection w:val="btLr"/>
          </w:tcPr>
          <w:p w:rsidR="00B12F26" w:rsidRPr="00C761C4" w:rsidRDefault="00B12F26" w:rsidP="00B12F26">
            <w:pPr>
              <w:ind w:left="113" w:right="113"/>
              <w:jc w:val="center"/>
              <w:rPr>
                <w:b/>
              </w:rPr>
            </w:pPr>
            <w:r w:rsidRPr="00C761C4">
              <w:rPr>
                <w:b/>
              </w:rPr>
              <w:t>July</w:t>
            </w:r>
          </w:p>
        </w:tc>
        <w:tc>
          <w:tcPr>
            <w:tcW w:w="7319" w:type="dxa"/>
          </w:tcPr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1 </w:t>
            </w:r>
            <w:r w:rsidR="00FA38DB">
              <w:t>–</w:t>
            </w:r>
            <w:r w:rsidRPr="00421BFD">
              <w:t xml:space="preserve"> 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2 </w:t>
            </w:r>
            <w:r w:rsidR="00FA38DB">
              <w:t>–</w:t>
            </w:r>
            <w:r w:rsidRPr="00421BFD">
              <w:t xml:space="preserve"> Review</w:t>
            </w:r>
            <w:r w:rsidR="00FA38DB">
              <w:t xml:space="preserve"> </w:t>
            </w:r>
            <w:r w:rsidRPr="00421BFD">
              <w:t>interim assessments to determine if revision/development is needed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2 </w:t>
            </w:r>
            <w:r w:rsidR="00FA38DB">
              <w:t>–</w:t>
            </w:r>
            <w:r w:rsidRPr="00421BFD">
              <w:t xml:space="preserve"> Align</w:t>
            </w:r>
            <w:r w:rsidR="00FA38DB">
              <w:t xml:space="preserve"> </w:t>
            </w:r>
            <w:r w:rsidRPr="00421BFD">
              <w:t xml:space="preserve">curriculum scope &amp; sequences with interim assessments 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3</w:t>
            </w:r>
            <w:r w:rsidRPr="00421BFD">
              <w:t xml:space="preserve"> –</w:t>
            </w:r>
            <w:r w:rsidRPr="00421BFD">
              <w:t xml:space="preserve"> 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4</w:t>
            </w:r>
            <w:r w:rsidR="00FA38DB">
              <w:t xml:space="preserve"> –</w:t>
            </w:r>
            <w:r w:rsidRPr="00421BFD">
              <w:t xml:space="preserve"> </w:t>
            </w:r>
          </w:p>
        </w:tc>
        <w:tc>
          <w:tcPr>
            <w:tcW w:w="2217" w:type="dxa"/>
          </w:tcPr>
          <w:p w:rsidR="00B12F26" w:rsidRPr="00C761C4" w:rsidRDefault="00B12F26" w:rsidP="00E24C52">
            <w:pPr>
              <w:ind w:left="360"/>
            </w:pPr>
          </w:p>
        </w:tc>
      </w:tr>
      <w:tr w:rsidR="00B12F26" w:rsidRPr="00C761C4" w:rsidTr="00B12F26">
        <w:trPr>
          <w:cantSplit/>
          <w:trHeight w:val="1134"/>
        </w:trPr>
        <w:tc>
          <w:tcPr>
            <w:tcW w:w="534" w:type="dxa"/>
            <w:textDirection w:val="btLr"/>
          </w:tcPr>
          <w:p w:rsidR="00B12F26" w:rsidRPr="00C761C4" w:rsidRDefault="00B12F26" w:rsidP="00B12F26">
            <w:pPr>
              <w:ind w:left="113" w:right="113"/>
              <w:jc w:val="center"/>
              <w:rPr>
                <w:b/>
              </w:rPr>
            </w:pPr>
            <w:r w:rsidRPr="00C761C4">
              <w:rPr>
                <w:b/>
              </w:rPr>
              <w:t>August</w:t>
            </w:r>
          </w:p>
        </w:tc>
        <w:tc>
          <w:tcPr>
            <w:tcW w:w="7319" w:type="dxa"/>
          </w:tcPr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1 – 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2 – 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3 </w:t>
            </w:r>
            <w:r w:rsidRPr="00421BFD">
              <w:t>–</w:t>
            </w:r>
            <w:r w:rsidRPr="00421BFD">
              <w:t xml:space="preserve"> Deliver</w:t>
            </w:r>
            <w:r w:rsidRPr="00421BFD">
              <w:t xml:space="preserve"> </w:t>
            </w:r>
            <w:r w:rsidRPr="00421BFD">
              <w:t>PD based on School Improvement Plan developed in May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4 – First week of school</w:t>
            </w:r>
          </w:p>
        </w:tc>
        <w:tc>
          <w:tcPr>
            <w:tcW w:w="2217" w:type="dxa"/>
          </w:tcPr>
          <w:p w:rsidR="00B12F26" w:rsidRPr="00C761C4" w:rsidRDefault="00B12F26" w:rsidP="00E24C52">
            <w:r>
              <w:t xml:space="preserve">Back to School Night </w:t>
            </w:r>
          </w:p>
        </w:tc>
      </w:tr>
      <w:tr w:rsidR="00B12F26" w:rsidRPr="00C761C4" w:rsidTr="00B12F26">
        <w:trPr>
          <w:cantSplit/>
          <w:trHeight w:val="1134"/>
        </w:trPr>
        <w:tc>
          <w:tcPr>
            <w:tcW w:w="534" w:type="dxa"/>
            <w:textDirection w:val="btLr"/>
          </w:tcPr>
          <w:p w:rsidR="00B12F26" w:rsidRPr="00C761C4" w:rsidRDefault="00B12F26" w:rsidP="00B12F26">
            <w:pPr>
              <w:ind w:left="113" w:right="113"/>
              <w:jc w:val="center"/>
              <w:rPr>
                <w:b/>
              </w:rPr>
            </w:pPr>
            <w:r w:rsidRPr="00C761C4">
              <w:rPr>
                <w:b/>
              </w:rPr>
              <w:t>September</w:t>
            </w:r>
          </w:p>
        </w:tc>
        <w:tc>
          <w:tcPr>
            <w:tcW w:w="7319" w:type="dxa"/>
          </w:tcPr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1 </w:t>
            </w:r>
            <w:r w:rsidR="00FA38DB">
              <w:t>–</w:t>
            </w:r>
            <w:r w:rsidRPr="00421BFD">
              <w:t xml:space="preserve"> Quarterly</w:t>
            </w:r>
            <w:r w:rsidR="00FA38DB">
              <w:t xml:space="preserve"> </w:t>
            </w:r>
            <w:r w:rsidRPr="00421BFD">
              <w:t>leadership Team meeting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2 </w:t>
            </w:r>
            <w:r w:rsidR="00FA38DB">
              <w:t>–</w:t>
            </w:r>
            <w:r w:rsidRPr="00421BFD">
              <w:t xml:space="preserve"> Distribute</w:t>
            </w:r>
            <w:r w:rsidR="00FA38DB">
              <w:t xml:space="preserve"> </w:t>
            </w:r>
            <w:r w:rsidRPr="00421BFD">
              <w:t>interim assessment #1 to teachers for planning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2 – Develop plans for scoring and analysis of interim assessments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3 – Deliver PD (if necessary) on data analysis to instructional leaders</w:t>
            </w:r>
          </w:p>
          <w:p w:rsidR="00B12F26" w:rsidRPr="00421BFD" w:rsidRDefault="00B12F26" w:rsidP="00FA38DB">
            <w:pPr>
              <w:numPr>
                <w:ilvl w:val="0"/>
                <w:numId w:val="21"/>
              </w:numPr>
            </w:pPr>
            <w:r w:rsidRPr="00421BFD">
              <w:t xml:space="preserve">4 </w:t>
            </w:r>
            <w:r w:rsidR="00FA38DB">
              <w:t>–</w:t>
            </w:r>
            <w:r w:rsidRPr="00421BFD">
              <w:t xml:space="preserve"> PBIS</w:t>
            </w:r>
            <w:r w:rsidR="00FA38DB">
              <w:t xml:space="preserve"> </w:t>
            </w:r>
            <w:r w:rsidRPr="00421BFD">
              <w:t>recognition</w:t>
            </w:r>
          </w:p>
        </w:tc>
        <w:tc>
          <w:tcPr>
            <w:tcW w:w="2217" w:type="dxa"/>
          </w:tcPr>
          <w:p w:rsidR="00B12F26" w:rsidRPr="00C761C4" w:rsidRDefault="00B12F26" w:rsidP="00E24C52"/>
        </w:tc>
      </w:tr>
      <w:tr w:rsidR="00B12F26" w:rsidRPr="00C761C4" w:rsidTr="00B12F26">
        <w:trPr>
          <w:cantSplit/>
          <w:trHeight w:val="1134"/>
        </w:trPr>
        <w:tc>
          <w:tcPr>
            <w:tcW w:w="534" w:type="dxa"/>
            <w:textDirection w:val="btLr"/>
          </w:tcPr>
          <w:p w:rsidR="00B12F26" w:rsidRPr="00C761C4" w:rsidRDefault="00B12F26" w:rsidP="00B12F26">
            <w:pPr>
              <w:ind w:left="113" w:right="113"/>
              <w:jc w:val="center"/>
              <w:rPr>
                <w:b/>
              </w:rPr>
            </w:pPr>
            <w:r w:rsidRPr="00C761C4">
              <w:rPr>
                <w:b/>
              </w:rPr>
              <w:t>October</w:t>
            </w:r>
          </w:p>
        </w:tc>
        <w:tc>
          <w:tcPr>
            <w:tcW w:w="7319" w:type="dxa"/>
          </w:tcPr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1 – Conduct focused walkthrough with instructional leaders 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2 </w:t>
            </w:r>
            <w:r w:rsidR="00FA38DB">
              <w:t>–</w:t>
            </w:r>
            <w:r w:rsidRPr="00421BFD">
              <w:t xml:space="preserve"> Interim</w:t>
            </w:r>
            <w:r w:rsidR="00FA38DB">
              <w:t xml:space="preserve"> </w:t>
            </w:r>
            <w:r w:rsidRPr="00421BFD">
              <w:t>assessment #1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2 – Analyze evidence gathered in week 1 walkthroughs, plan PD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3 – Observe data analysis meetings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4 – Deliver PD based on evidence gathered in walkthroughs and School Improvement Plan goals</w:t>
            </w:r>
          </w:p>
        </w:tc>
        <w:tc>
          <w:tcPr>
            <w:tcW w:w="2217" w:type="dxa"/>
          </w:tcPr>
          <w:p w:rsidR="00B12F26" w:rsidRPr="00C761C4" w:rsidRDefault="00B12F26" w:rsidP="00E24C52">
            <w:pPr>
              <w:ind w:left="360"/>
            </w:pPr>
          </w:p>
        </w:tc>
      </w:tr>
      <w:tr w:rsidR="00B12F26" w:rsidRPr="00C761C4" w:rsidTr="00B12F26">
        <w:trPr>
          <w:cantSplit/>
          <w:trHeight w:val="1134"/>
        </w:trPr>
        <w:tc>
          <w:tcPr>
            <w:tcW w:w="534" w:type="dxa"/>
            <w:textDirection w:val="btLr"/>
          </w:tcPr>
          <w:p w:rsidR="00B12F26" w:rsidRPr="00C761C4" w:rsidRDefault="00B12F26" w:rsidP="00B12F26">
            <w:pPr>
              <w:ind w:left="113" w:right="113"/>
              <w:jc w:val="center"/>
              <w:rPr>
                <w:b/>
              </w:rPr>
            </w:pPr>
            <w:r w:rsidRPr="00C761C4">
              <w:rPr>
                <w:b/>
              </w:rPr>
              <w:t>Novemb</w:t>
            </w:r>
            <w:r>
              <w:rPr>
                <w:b/>
              </w:rPr>
              <w:t>e</w:t>
            </w:r>
            <w:r w:rsidRPr="00C761C4">
              <w:rPr>
                <w:b/>
              </w:rPr>
              <w:t>r</w:t>
            </w:r>
          </w:p>
        </w:tc>
        <w:tc>
          <w:tcPr>
            <w:tcW w:w="7319" w:type="dxa"/>
          </w:tcPr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1 </w:t>
            </w:r>
            <w:r w:rsidR="00FA38DB">
              <w:t>–</w:t>
            </w:r>
            <w:r w:rsidRPr="00421BFD">
              <w:t xml:space="preserve"> Distribute</w:t>
            </w:r>
            <w:r w:rsidR="00FA38DB">
              <w:t xml:space="preserve"> </w:t>
            </w:r>
            <w:r w:rsidRPr="00421BFD">
              <w:t>interim assessment #2 to teachers for planning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1 – Review IA #1 data with staff, predict student performance on IA#2 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2</w:t>
            </w:r>
            <w:r w:rsidR="00FA38DB">
              <w:t xml:space="preserve"> –</w:t>
            </w:r>
            <w:r w:rsidRPr="00421BFD">
              <w:t xml:space="preserve"> 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3 </w:t>
            </w:r>
            <w:r w:rsidR="00FA38DB">
              <w:t>–</w:t>
            </w:r>
            <w:r w:rsidRPr="00421BFD">
              <w:t xml:space="preserve"> PBIS</w:t>
            </w:r>
            <w:r w:rsidR="00FA38DB">
              <w:t xml:space="preserve"> </w:t>
            </w:r>
            <w:r w:rsidRPr="00421BFD">
              <w:t>recognition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4 – Parent Conferences/Thanksgiving Holiday</w:t>
            </w:r>
          </w:p>
          <w:p w:rsidR="00B12F26" w:rsidRPr="00421BFD" w:rsidRDefault="00B12F26" w:rsidP="00E24C52"/>
        </w:tc>
        <w:tc>
          <w:tcPr>
            <w:tcW w:w="2217" w:type="dxa"/>
          </w:tcPr>
          <w:p w:rsidR="00B12F26" w:rsidRPr="00C761C4" w:rsidRDefault="00B12F26" w:rsidP="00E24C52">
            <w:r>
              <w:t xml:space="preserve">Food drive </w:t>
            </w:r>
          </w:p>
        </w:tc>
      </w:tr>
      <w:tr w:rsidR="00B12F26" w:rsidRPr="00585B33" w:rsidTr="00B12F2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2F26" w:rsidRPr="00585B33" w:rsidRDefault="00B12F26" w:rsidP="00B12F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December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1 </w:t>
            </w:r>
            <w:r w:rsidR="00FA38DB">
              <w:t>–</w:t>
            </w:r>
            <w:r w:rsidRPr="00421BFD">
              <w:t xml:space="preserve"> interim</w:t>
            </w:r>
            <w:r w:rsidR="00FA38DB">
              <w:t xml:space="preserve"> </w:t>
            </w:r>
            <w:r w:rsidRPr="00421BFD">
              <w:t>assessment #2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1 – Conduct focused walkthrough with instructional leaders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2 – Observe interim assessment analysis meetings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2 – analyze evidence gathered in week 1 walkthroughs, plan PD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3 </w:t>
            </w:r>
            <w:r w:rsidR="00FA38DB">
              <w:t>–</w:t>
            </w:r>
            <w:r w:rsidRPr="00421BFD">
              <w:t xml:space="preserve"> Quarterly</w:t>
            </w:r>
            <w:r w:rsidR="00FA38DB">
              <w:t xml:space="preserve"> l</w:t>
            </w:r>
            <w:r w:rsidRPr="00421BFD">
              <w:t>eadership team meeting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3 </w:t>
            </w:r>
            <w:r w:rsidR="00FA38DB">
              <w:t>–</w:t>
            </w:r>
            <w:r w:rsidRPr="00421BFD">
              <w:t xml:space="preserve"> Deliver</w:t>
            </w:r>
            <w:r w:rsidR="00FA38DB">
              <w:t xml:space="preserve"> </w:t>
            </w:r>
            <w:r w:rsidRPr="00421BFD">
              <w:t>PD based on evidence gathered in walkthroughs and School Improvement Plan goals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4 – Winter Break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26" w:rsidRPr="00585B33" w:rsidRDefault="00B12F26" w:rsidP="00E24C52"/>
        </w:tc>
      </w:tr>
      <w:tr w:rsidR="00B12F26" w:rsidRPr="00585B33" w:rsidTr="00B12F2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2F26" w:rsidRPr="00585B33" w:rsidRDefault="00B12F26" w:rsidP="00B12F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1 </w:t>
            </w:r>
            <w:r w:rsidR="00FA38DB">
              <w:t>–</w:t>
            </w:r>
            <w:r w:rsidRPr="00421BFD">
              <w:t xml:space="preserve"> Distribute</w:t>
            </w:r>
            <w:r w:rsidR="00FA38DB">
              <w:t xml:space="preserve"> </w:t>
            </w:r>
            <w:r w:rsidRPr="00421BFD">
              <w:t>interim assessment #3 to teachers for planning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1 – Review IA #2 data with staff, predict student performance on IA #3 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2 </w:t>
            </w:r>
            <w:r w:rsidR="00FA38DB">
              <w:t>–</w:t>
            </w:r>
            <w:r w:rsidRPr="00421BFD">
              <w:t xml:space="preserve"> Conduct</w:t>
            </w:r>
            <w:r w:rsidR="00FA38DB">
              <w:t xml:space="preserve"> </w:t>
            </w:r>
            <w:r w:rsidRPr="00421BFD">
              <w:t xml:space="preserve">focused walkthrough with instructional leaders 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2 – Analyze evidence gathered in week 1 walkthroughs, plan PD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3 </w:t>
            </w:r>
            <w:r w:rsidR="00FA38DB">
              <w:t>–</w:t>
            </w:r>
            <w:r w:rsidRPr="00421BFD">
              <w:t xml:space="preserve"> Deliver</w:t>
            </w:r>
            <w:r w:rsidR="00FA38DB">
              <w:t xml:space="preserve"> </w:t>
            </w:r>
            <w:r w:rsidRPr="00421BFD">
              <w:t>PD based on evidence gathered in walkthroughs and School Improvement Plan goals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4 – 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26" w:rsidRDefault="00B12F26" w:rsidP="00E24C52">
            <w:r>
              <w:t>Mid-Year Evaluations Due</w:t>
            </w:r>
          </w:p>
          <w:p w:rsidR="00B12F26" w:rsidRDefault="00B12F26" w:rsidP="00E24C52"/>
          <w:p w:rsidR="00B12F26" w:rsidRPr="00585B33" w:rsidRDefault="00B12F26" w:rsidP="00E24C52">
            <w:r>
              <w:t>Semester grades</w:t>
            </w:r>
          </w:p>
        </w:tc>
      </w:tr>
      <w:tr w:rsidR="00B12F26" w:rsidRPr="00585B33" w:rsidTr="00B12F2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2F26" w:rsidRPr="00585B33" w:rsidRDefault="00B12F26" w:rsidP="00B12F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1 </w:t>
            </w:r>
            <w:r w:rsidR="00FA38DB">
              <w:t>–</w:t>
            </w:r>
            <w:r w:rsidRPr="00421BFD">
              <w:t xml:space="preserve"> Conduct</w:t>
            </w:r>
            <w:r w:rsidR="00FA38DB">
              <w:t xml:space="preserve"> </w:t>
            </w:r>
            <w:r w:rsidRPr="00421BFD">
              <w:t xml:space="preserve">focused walkthrough with instructional leaders 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2 </w:t>
            </w:r>
            <w:r w:rsidR="00FA38DB">
              <w:t>–</w:t>
            </w:r>
            <w:r w:rsidRPr="00421BFD">
              <w:t xml:space="preserve"> interim</w:t>
            </w:r>
            <w:r w:rsidR="00FA38DB">
              <w:t xml:space="preserve"> </w:t>
            </w:r>
            <w:r w:rsidRPr="00421BFD">
              <w:t>assessment #3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2 – Evaluate evidence gathered in week 1 walkthroughs, plan PD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3 – Observe data analysis meetings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4 – Deliver PD based on evidence gathered in walkthroughs and School Improvement Plan goals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26" w:rsidRPr="00585B33" w:rsidRDefault="00B12F26" w:rsidP="00B12F26"/>
        </w:tc>
      </w:tr>
      <w:tr w:rsidR="00B12F26" w:rsidRPr="00585B33" w:rsidTr="00B12F2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2F26" w:rsidRPr="00585B33" w:rsidRDefault="00B12F26" w:rsidP="00B12F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1 </w:t>
            </w:r>
            <w:r w:rsidR="00421BFD">
              <w:t>–</w:t>
            </w:r>
            <w:r w:rsidRPr="00421BFD">
              <w:t xml:space="preserve"> Conduct</w:t>
            </w:r>
            <w:r w:rsidR="00421BFD">
              <w:t xml:space="preserve"> </w:t>
            </w:r>
            <w:r w:rsidRPr="00421BFD">
              <w:t>focused walkthrough with instructional leaders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 xml:space="preserve">2 </w:t>
            </w:r>
            <w:r w:rsidR="00421BFD">
              <w:t>–</w:t>
            </w:r>
            <w:r w:rsidRPr="00421BFD">
              <w:t xml:space="preserve"> Observe</w:t>
            </w:r>
            <w:r w:rsidR="00421BFD">
              <w:t xml:space="preserve"> </w:t>
            </w:r>
            <w:r w:rsidRPr="00421BFD">
              <w:t>interim assessment analysis meeting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2 – Plan PD based on evidence gathered at walkthrough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3 – Review IA #3 data with staff, begin goal setting for next year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4 – PBIS recognition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26" w:rsidRPr="00585B33" w:rsidRDefault="00B12F26" w:rsidP="00E24C52"/>
        </w:tc>
      </w:tr>
      <w:tr w:rsidR="00B12F26" w:rsidRPr="00585B33" w:rsidTr="00B12F2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2F26" w:rsidRPr="00585B33" w:rsidRDefault="00B12F26" w:rsidP="00B12F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1 – Spring Break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2 – Engage instructional leaders in School Improvement planning process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3 – Write draft School Improvement Plan and create process for approval at leadership team meeting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26" w:rsidRPr="00585B33" w:rsidRDefault="00B12F26" w:rsidP="00E24C52">
            <w:r>
              <w:t>State testing</w:t>
            </w:r>
          </w:p>
        </w:tc>
      </w:tr>
      <w:tr w:rsidR="00B12F26" w:rsidRPr="00585B33" w:rsidTr="00B12F2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2F26" w:rsidRPr="00585B33" w:rsidRDefault="00B12F26" w:rsidP="00B12F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26" w:rsidRPr="00421BFD" w:rsidRDefault="00B12F26" w:rsidP="00B12F26">
            <w:pPr>
              <w:numPr>
                <w:ilvl w:val="0"/>
                <w:numId w:val="21"/>
              </w:numPr>
            </w:pP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bookmarkStart w:id="0" w:name="_GoBack"/>
            <w:bookmarkEnd w:id="0"/>
            <w:r w:rsidRPr="00421BFD">
              <w:t xml:space="preserve">2 </w:t>
            </w:r>
            <w:r w:rsidR="00421BFD">
              <w:t>–</w:t>
            </w:r>
            <w:r w:rsidRPr="00421BFD">
              <w:t xml:space="preserve"> Quarterly</w:t>
            </w:r>
            <w:r w:rsidR="00421BFD">
              <w:t xml:space="preserve"> </w:t>
            </w:r>
            <w:r w:rsidRPr="00421BFD">
              <w:t>leadership team meeting</w:t>
            </w: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</w:p>
          <w:p w:rsidR="00B12F26" w:rsidRPr="00421BFD" w:rsidRDefault="00B12F26" w:rsidP="00B12F26">
            <w:pPr>
              <w:numPr>
                <w:ilvl w:val="0"/>
                <w:numId w:val="21"/>
              </w:numPr>
            </w:pPr>
            <w:r w:rsidRPr="00421BFD">
              <w:t>4 – End of year staff celebration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26" w:rsidRPr="00585B33" w:rsidRDefault="00B12F26" w:rsidP="00E24C52">
            <w:r>
              <w:t>Teacher Evaluations Due</w:t>
            </w:r>
          </w:p>
        </w:tc>
      </w:tr>
    </w:tbl>
    <w:p w:rsidR="00B12F26" w:rsidRDefault="00B12F26" w:rsidP="00936DD6"/>
    <w:sectPr w:rsidR="00B12F26" w:rsidSect="00936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F6" w:rsidRDefault="00364EF6" w:rsidP="005A1F79">
      <w:r>
        <w:separator/>
      </w:r>
    </w:p>
  </w:endnote>
  <w:endnote w:type="continuationSeparator" w:id="0">
    <w:p w:rsidR="00364EF6" w:rsidRDefault="00364EF6" w:rsidP="005A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FD" w:rsidRDefault="00421B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A6" w:rsidRPr="00EF7CA6" w:rsidRDefault="00EF7CA6" w:rsidP="00EF7CA6">
    <w:pPr>
      <w:pStyle w:val="Footer"/>
      <w:jc w:val="right"/>
      <w:rPr>
        <w:sz w:val="20"/>
      </w:rPr>
    </w:pPr>
    <w:r w:rsidRPr="00EF7CA6">
      <w:rPr>
        <w:sz w:val="20"/>
      </w:rPr>
      <w:fldChar w:fldCharType="begin"/>
    </w:r>
    <w:r w:rsidRPr="00EF7CA6">
      <w:rPr>
        <w:sz w:val="20"/>
      </w:rPr>
      <w:instrText xml:space="preserve"> PAGE   \* MERGEFORMAT </w:instrText>
    </w:r>
    <w:r w:rsidRPr="00EF7CA6">
      <w:rPr>
        <w:sz w:val="20"/>
      </w:rPr>
      <w:fldChar w:fldCharType="separate"/>
    </w:r>
    <w:r w:rsidR="00FA38DB">
      <w:rPr>
        <w:noProof/>
        <w:sz w:val="20"/>
      </w:rPr>
      <w:t>2</w:t>
    </w:r>
    <w:r w:rsidRPr="00EF7CA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2CC" w:rsidRPr="008E22CC" w:rsidRDefault="008E22CC" w:rsidP="002F7680">
    <w:pPr>
      <w:pStyle w:val="NoSpacing"/>
      <w:tabs>
        <w:tab w:val="left" w:pos="1440"/>
        <w:tab w:val="right" w:pos="9360"/>
      </w:tabs>
      <w:ind w:left="1440" w:hanging="1440"/>
      <w:rPr>
        <w:sz w:val="16"/>
        <w:szCs w:val="24"/>
      </w:rPr>
    </w:pPr>
    <w:r w:rsidRPr="005565C4">
      <w:rPr>
        <w:sz w:val="16"/>
        <w:szCs w:val="24"/>
      </w:rPr>
      <w:t>© 2014 University of Washington Center for Educational Leadership</w:t>
    </w:r>
    <w:r w:rsidR="002F7680">
      <w:rPr>
        <w:sz w:val="16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F6" w:rsidRDefault="00364EF6" w:rsidP="005A1F79">
      <w:r>
        <w:separator/>
      </w:r>
    </w:p>
  </w:footnote>
  <w:footnote w:type="continuationSeparator" w:id="0">
    <w:p w:rsidR="00364EF6" w:rsidRDefault="00364EF6" w:rsidP="005A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FD" w:rsidRDefault="00421B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552438" o:spid="_x0000_s2050" type="#_x0000_t136" style="position:absolute;margin-left:0;margin-top:0;width:497.4pt;height:213.1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F79" w:rsidRDefault="00421BFD" w:rsidP="00823BB5">
    <w:pPr>
      <w:pStyle w:val="Header"/>
      <w:tabs>
        <w:tab w:val="clear" w:pos="9360"/>
        <w:tab w:val="left" w:pos="864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552439" o:spid="_x0000_s2051" type="#_x0000_t136" style="position:absolute;margin-left:0;margin-top:0;width:497.4pt;height:213.1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B5" w:rsidRDefault="00421B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552437" o:spid="_x0000_s2049" type="#_x0000_t136" style="position:absolute;margin-left:0;margin-top:0;width:497.4pt;height:213.1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SAMPLE"/>
        </v:shape>
      </w:pict>
    </w:r>
    <w:r w:rsidR="00823BB5">
      <w:rPr>
        <w:noProof/>
      </w:rPr>
      <w:drawing>
        <wp:inline distT="0" distB="0" distL="0" distR="0" wp14:anchorId="4DDF3E8F" wp14:editId="086FC793">
          <wp:extent cx="2914454" cy="59436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 logo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45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3BB5" w:rsidRPr="00823BB5" w:rsidRDefault="00823BB5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51A4"/>
    <w:multiLevelType w:val="hybridMultilevel"/>
    <w:tmpl w:val="738A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7819"/>
    <w:multiLevelType w:val="hybridMultilevel"/>
    <w:tmpl w:val="778E1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C1206"/>
    <w:multiLevelType w:val="hybridMultilevel"/>
    <w:tmpl w:val="30AE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764AA3"/>
    <w:multiLevelType w:val="hybridMultilevel"/>
    <w:tmpl w:val="D7928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AC21FF"/>
    <w:multiLevelType w:val="hybridMultilevel"/>
    <w:tmpl w:val="06BCB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D85686"/>
    <w:multiLevelType w:val="hybridMultilevel"/>
    <w:tmpl w:val="56B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71311"/>
    <w:multiLevelType w:val="hybridMultilevel"/>
    <w:tmpl w:val="C5EA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3156B"/>
    <w:multiLevelType w:val="hybridMultilevel"/>
    <w:tmpl w:val="DC8C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50AA0"/>
    <w:multiLevelType w:val="hybridMultilevel"/>
    <w:tmpl w:val="9940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F0337"/>
    <w:multiLevelType w:val="hybridMultilevel"/>
    <w:tmpl w:val="9B2C5F92"/>
    <w:lvl w:ilvl="0" w:tplc="E834D020">
      <w:start w:val="1"/>
      <w:numFmt w:val="decimal"/>
      <w:pStyle w:val="Numblist1stlevel"/>
      <w:lvlText w:val="%1."/>
      <w:lvlJc w:val="left"/>
      <w:pPr>
        <w:ind w:left="720" w:hanging="360"/>
      </w:pPr>
    </w:lvl>
    <w:lvl w:ilvl="1" w:tplc="15BC3714">
      <w:start w:val="1"/>
      <w:numFmt w:val="lowerLetter"/>
      <w:pStyle w:val="Numblist2ndlevelLAST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66C9E"/>
    <w:multiLevelType w:val="hybridMultilevel"/>
    <w:tmpl w:val="D1D0B6EC"/>
    <w:lvl w:ilvl="0" w:tplc="BD0286A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7C656E"/>
    <w:multiLevelType w:val="hybridMultilevel"/>
    <w:tmpl w:val="5CBAAA86"/>
    <w:lvl w:ilvl="0" w:tplc="C7DCBC8A">
      <w:start w:val="1"/>
      <w:numFmt w:val="bullet"/>
      <w:pStyle w:val="Bullet1stlev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2n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79"/>
    <w:rsid w:val="00024DD6"/>
    <w:rsid w:val="00027A56"/>
    <w:rsid w:val="00035939"/>
    <w:rsid w:val="000C0396"/>
    <w:rsid w:val="000E4EDC"/>
    <w:rsid w:val="000F4E7E"/>
    <w:rsid w:val="00101539"/>
    <w:rsid w:val="00144D50"/>
    <w:rsid w:val="00166F3E"/>
    <w:rsid w:val="001C1A91"/>
    <w:rsid w:val="001F5F4F"/>
    <w:rsid w:val="0020460B"/>
    <w:rsid w:val="00205ADA"/>
    <w:rsid w:val="0022628B"/>
    <w:rsid w:val="002338BE"/>
    <w:rsid w:val="00245598"/>
    <w:rsid w:val="00256138"/>
    <w:rsid w:val="0029724B"/>
    <w:rsid w:val="002C5108"/>
    <w:rsid w:val="002E3370"/>
    <w:rsid w:val="002F1A89"/>
    <w:rsid w:val="002F49D7"/>
    <w:rsid w:val="002F7680"/>
    <w:rsid w:val="00311449"/>
    <w:rsid w:val="00330F81"/>
    <w:rsid w:val="00346537"/>
    <w:rsid w:val="00364EF6"/>
    <w:rsid w:val="0041751B"/>
    <w:rsid w:val="00421BFD"/>
    <w:rsid w:val="00422352"/>
    <w:rsid w:val="00431D2E"/>
    <w:rsid w:val="0044581E"/>
    <w:rsid w:val="00454D75"/>
    <w:rsid w:val="00476E70"/>
    <w:rsid w:val="00493FD9"/>
    <w:rsid w:val="004E35F1"/>
    <w:rsid w:val="00504C98"/>
    <w:rsid w:val="00544C99"/>
    <w:rsid w:val="00546A84"/>
    <w:rsid w:val="005565C4"/>
    <w:rsid w:val="005A1F79"/>
    <w:rsid w:val="005F706B"/>
    <w:rsid w:val="00630D58"/>
    <w:rsid w:val="00697DE7"/>
    <w:rsid w:val="006A7C3E"/>
    <w:rsid w:val="006C7B39"/>
    <w:rsid w:val="00756FE3"/>
    <w:rsid w:val="00795438"/>
    <w:rsid w:val="007D1D2B"/>
    <w:rsid w:val="007D5636"/>
    <w:rsid w:val="00823BB5"/>
    <w:rsid w:val="0083072E"/>
    <w:rsid w:val="00845B7A"/>
    <w:rsid w:val="00861780"/>
    <w:rsid w:val="00891FA5"/>
    <w:rsid w:val="008A0F43"/>
    <w:rsid w:val="008A4B78"/>
    <w:rsid w:val="008D2F67"/>
    <w:rsid w:val="008E22CC"/>
    <w:rsid w:val="008F4166"/>
    <w:rsid w:val="00907713"/>
    <w:rsid w:val="0091502F"/>
    <w:rsid w:val="0092765C"/>
    <w:rsid w:val="00936DD6"/>
    <w:rsid w:val="00971D68"/>
    <w:rsid w:val="009A1353"/>
    <w:rsid w:val="009A4FA1"/>
    <w:rsid w:val="009C7175"/>
    <w:rsid w:val="00A1404D"/>
    <w:rsid w:val="00AA56CA"/>
    <w:rsid w:val="00AE17DA"/>
    <w:rsid w:val="00B00E4F"/>
    <w:rsid w:val="00B12F26"/>
    <w:rsid w:val="00B1655B"/>
    <w:rsid w:val="00B41DCF"/>
    <w:rsid w:val="00B60AB3"/>
    <w:rsid w:val="00C63BC4"/>
    <w:rsid w:val="00C845FD"/>
    <w:rsid w:val="00D012A5"/>
    <w:rsid w:val="00D77E51"/>
    <w:rsid w:val="00D84B0D"/>
    <w:rsid w:val="00DE591C"/>
    <w:rsid w:val="00E3509E"/>
    <w:rsid w:val="00E5191A"/>
    <w:rsid w:val="00E95FCD"/>
    <w:rsid w:val="00EA2539"/>
    <w:rsid w:val="00EC1C69"/>
    <w:rsid w:val="00EE5FD6"/>
    <w:rsid w:val="00EF7CA6"/>
    <w:rsid w:val="00F05ED0"/>
    <w:rsid w:val="00F46E6A"/>
    <w:rsid w:val="00F827D9"/>
    <w:rsid w:val="00FA38DB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ECE9F11-4927-408D-A147-F96D895D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C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F7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1F79"/>
  </w:style>
  <w:style w:type="paragraph" w:styleId="Footer">
    <w:name w:val="footer"/>
    <w:basedOn w:val="Normal"/>
    <w:link w:val="FooterChar"/>
    <w:uiPriority w:val="99"/>
    <w:unhideWhenUsed/>
    <w:rsid w:val="005A1F7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1F79"/>
  </w:style>
  <w:style w:type="paragraph" w:styleId="BalloonText">
    <w:name w:val="Balloon Text"/>
    <w:basedOn w:val="Normal"/>
    <w:link w:val="BalloonTextChar"/>
    <w:uiPriority w:val="99"/>
    <w:semiHidden/>
    <w:unhideWhenUsed/>
    <w:rsid w:val="005A1F7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1F79"/>
    <w:pPr>
      <w:spacing w:after="0" w:line="240" w:lineRule="auto"/>
    </w:pPr>
  </w:style>
  <w:style w:type="paragraph" w:customStyle="1" w:styleId="Title">
    <w:name w:val="_Title"/>
    <w:basedOn w:val="NoSpacing"/>
    <w:next w:val="AfterTitle"/>
    <w:qFormat/>
    <w:rsid w:val="0029724B"/>
    <w:pPr>
      <w:jc w:val="center"/>
    </w:pPr>
    <w:rPr>
      <w:b/>
      <w:sz w:val="32"/>
      <w:szCs w:val="24"/>
    </w:rPr>
  </w:style>
  <w:style w:type="paragraph" w:customStyle="1" w:styleId="AfterTitle">
    <w:name w:val="_After_Title"/>
    <w:basedOn w:val="NoSpacing"/>
    <w:next w:val="Bodyoftext"/>
    <w:qFormat/>
    <w:rsid w:val="00EC1C69"/>
    <w:pPr>
      <w:tabs>
        <w:tab w:val="left" w:pos="1440"/>
      </w:tabs>
    </w:pPr>
    <w:rPr>
      <w:sz w:val="24"/>
      <w:szCs w:val="24"/>
    </w:rPr>
  </w:style>
  <w:style w:type="paragraph" w:customStyle="1" w:styleId="Bodyoftext">
    <w:name w:val="_Body_of_text"/>
    <w:basedOn w:val="NoSpacing"/>
    <w:qFormat/>
    <w:rsid w:val="0029724B"/>
    <w:pPr>
      <w:tabs>
        <w:tab w:val="left" w:pos="1440"/>
      </w:tabs>
      <w:spacing w:after="240"/>
    </w:pPr>
    <w:rPr>
      <w:sz w:val="24"/>
      <w:szCs w:val="24"/>
    </w:rPr>
  </w:style>
  <w:style w:type="paragraph" w:customStyle="1" w:styleId="Bullet1stlevel">
    <w:name w:val="_Bullet_1st_level"/>
    <w:basedOn w:val="Bodyoftext"/>
    <w:qFormat/>
    <w:rsid w:val="00EC1C69"/>
    <w:pPr>
      <w:numPr>
        <w:numId w:val="1"/>
      </w:numPr>
      <w:spacing w:after="120"/>
    </w:pPr>
  </w:style>
  <w:style w:type="paragraph" w:customStyle="1" w:styleId="Bullet1stlevelLAST">
    <w:name w:val="_Bullet_1st_level_LAST"/>
    <w:basedOn w:val="Bullet1stlevel"/>
    <w:next w:val="Bodyoftext"/>
    <w:qFormat/>
    <w:rsid w:val="00EC1C69"/>
    <w:pPr>
      <w:spacing w:after="240"/>
    </w:pPr>
  </w:style>
  <w:style w:type="paragraph" w:customStyle="1" w:styleId="Bullet2ndlevel">
    <w:name w:val="_Bullet_2nd_level"/>
    <w:basedOn w:val="Bullet1stlevel"/>
    <w:qFormat/>
    <w:rsid w:val="00EC1C69"/>
    <w:pPr>
      <w:numPr>
        <w:ilvl w:val="1"/>
      </w:numPr>
      <w:tabs>
        <w:tab w:val="clear" w:pos="1440"/>
        <w:tab w:val="left" w:pos="1080"/>
      </w:tabs>
    </w:pPr>
  </w:style>
  <w:style w:type="paragraph" w:customStyle="1" w:styleId="Bullet2ndlevelLAST">
    <w:name w:val="_Bullet_2nd_level_LAST"/>
    <w:basedOn w:val="Bullet2ndlevel"/>
    <w:next w:val="Bodyoftext"/>
    <w:qFormat/>
    <w:rsid w:val="00EC1C69"/>
    <w:pPr>
      <w:spacing w:after="240"/>
    </w:pPr>
  </w:style>
  <w:style w:type="paragraph" w:customStyle="1" w:styleId="Numblist1stlevel">
    <w:name w:val="_Numb_list_1st_level"/>
    <w:basedOn w:val="Bodyoftext"/>
    <w:qFormat/>
    <w:rsid w:val="00EC1C69"/>
    <w:pPr>
      <w:numPr>
        <w:numId w:val="2"/>
      </w:numPr>
      <w:spacing w:after="120"/>
    </w:pPr>
  </w:style>
  <w:style w:type="paragraph" w:customStyle="1" w:styleId="Numblist2ndlevel">
    <w:name w:val="_Numb_list_2nd_level"/>
    <w:basedOn w:val="Numblist1stlevel"/>
    <w:qFormat/>
    <w:rsid w:val="00D77E51"/>
    <w:pPr>
      <w:numPr>
        <w:numId w:val="0"/>
      </w:numPr>
      <w:tabs>
        <w:tab w:val="clear" w:pos="1440"/>
        <w:tab w:val="left" w:pos="1080"/>
      </w:tabs>
      <w:ind w:left="1080" w:hanging="360"/>
    </w:pPr>
  </w:style>
  <w:style w:type="paragraph" w:customStyle="1" w:styleId="Numblist2ndlevelLAST">
    <w:name w:val="_Numb_list_2nd_level_LAST"/>
    <w:basedOn w:val="Numblist1stlevel"/>
    <w:next w:val="Bodyoftext"/>
    <w:qFormat/>
    <w:rsid w:val="00D77E51"/>
    <w:pPr>
      <w:numPr>
        <w:ilvl w:val="1"/>
      </w:numPr>
      <w:tabs>
        <w:tab w:val="clear" w:pos="1440"/>
        <w:tab w:val="left" w:pos="1080"/>
      </w:tabs>
    </w:pPr>
  </w:style>
  <w:style w:type="paragraph" w:customStyle="1" w:styleId="Numblist1stlevelLAST">
    <w:name w:val="_Numb_list_1st_level_LAST"/>
    <w:basedOn w:val="Numblist1stlevel"/>
    <w:next w:val="Bodyoftext"/>
    <w:qFormat/>
    <w:rsid w:val="00D77E51"/>
    <w:pPr>
      <w:spacing w:after="240"/>
    </w:pPr>
  </w:style>
  <w:style w:type="paragraph" w:styleId="NormalWeb">
    <w:name w:val="Normal (Web)"/>
    <w:basedOn w:val="Normal"/>
    <w:rsid w:val="000F4E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F768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8A0F43"/>
    <w:pPr>
      <w:autoSpaceDE w:val="0"/>
      <w:autoSpaceDN w:val="0"/>
      <w:adjustRightInd w:val="0"/>
      <w:spacing w:line="288" w:lineRule="auto"/>
    </w:pPr>
    <w:rPr>
      <w:rFonts w:ascii="Times New Roman" w:eastAsia="MS Mincho" w:hAnsi="Times New Roman" w:cs="Times New Roman"/>
      <w:color w:val="000000"/>
      <w:lang w:eastAsia="ja-JP"/>
    </w:rPr>
  </w:style>
  <w:style w:type="table" w:styleId="TableGrid">
    <w:name w:val="Table Grid"/>
    <w:basedOn w:val="TableNormal"/>
    <w:uiPriority w:val="59"/>
    <w:rsid w:val="0047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McNeill</dc:creator>
  <cp:lastModifiedBy>Angela L. Anderson</cp:lastModifiedBy>
  <cp:revision>3</cp:revision>
  <cp:lastPrinted>2014-09-19T16:24:00Z</cp:lastPrinted>
  <dcterms:created xsi:type="dcterms:W3CDTF">2014-09-19T21:24:00Z</dcterms:created>
  <dcterms:modified xsi:type="dcterms:W3CDTF">2014-09-19T21:29:00Z</dcterms:modified>
</cp:coreProperties>
</file>